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E1913" w14:textId="77777777" w:rsidR="00F87B70" w:rsidRPr="00217BD8" w:rsidRDefault="00F87B70" w:rsidP="00F87B7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10A4AC19" w14:textId="77777777" w:rsidR="00F87B70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052176" wp14:editId="26E19AB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AFC6C" w14:textId="77777777" w:rsidR="00F87B70" w:rsidRPr="00217BD8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627DB2" w14:textId="77777777" w:rsidR="00F87B70" w:rsidRPr="00217BD8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D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7CF3EC" w14:textId="77777777" w:rsidR="00F87B70" w:rsidRPr="00217BD8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D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A691E8" w14:textId="77777777" w:rsidR="00F87B70" w:rsidRPr="00217BD8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D8"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1383DC8" w14:textId="77777777" w:rsidR="00F87B70" w:rsidRPr="00217BD8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D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5A70CF4" w14:textId="77777777" w:rsidR="00F87B70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D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4A8CAAD" w14:textId="77777777" w:rsidR="00F87B70" w:rsidRPr="00217BD8" w:rsidRDefault="00F87B70" w:rsidP="00F8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74271D" w14:textId="7FA3964E" w:rsidR="00F87B70" w:rsidRPr="00343D61" w:rsidRDefault="00343D61" w:rsidP="00343D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червня </w:t>
      </w:r>
      <w:r w:rsidR="00F87B70" w:rsidRPr="00217BD8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F87B70" w:rsidRPr="00217BD8">
        <w:rPr>
          <w:rFonts w:ascii="Times New Roman" w:hAnsi="Times New Roman" w:cs="Times New Roman"/>
          <w:sz w:val="28"/>
          <w:szCs w:val="28"/>
        </w:rPr>
        <w:t xml:space="preserve">    </w:t>
      </w:r>
      <w:r w:rsidR="00F87B7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87B70" w:rsidRPr="00217BD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7B70" w:rsidRPr="00217BD8">
        <w:rPr>
          <w:rFonts w:ascii="Times New Roman" w:hAnsi="Times New Roman" w:cs="Times New Roman"/>
          <w:sz w:val="28"/>
          <w:szCs w:val="28"/>
        </w:rPr>
        <w:t xml:space="preserve">   м.   Погребище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  <w:lang w:val="uk-UA"/>
        </w:rPr>
        <w:t>244</w:t>
      </w:r>
    </w:p>
    <w:p w14:paraId="650D5C53" w14:textId="77777777" w:rsidR="00F87B70" w:rsidRDefault="00F87B70" w:rsidP="00F87B70">
      <w:pPr>
        <w:rPr>
          <w:b/>
          <w:szCs w:val="28"/>
        </w:rPr>
      </w:pPr>
    </w:p>
    <w:p w14:paraId="1CF63E31" w14:textId="01E4F1C7" w:rsidR="00F87B70" w:rsidRDefault="00F87B70" w:rsidP="00F87B70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199138839"/>
      <w:r w:rsidRPr="00AF1AA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організацію </w:t>
      </w:r>
      <w:r w:rsidR="00EA07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проведення оцінювання</w:t>
      </w:r>
    </w:p>
    <w:p w14:paraId="4EEF305A" w14:textId="45118BB1" w:rsidR="00F87B70" w:rsidRDefault="00F87B70" w:rsidP="00F87B70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потреб внутрішньо переміщених осіб</w:t>
      </w:r>
    </w:p>
    <w:p w14:paraId="5959CF63" w14:textId="5C2642BF" w:rsidR="00F87B70" w:rsidRPr="00F87B70" w:rsidRDefault="00F87B70" w:rsidP="00F87B70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територіальної громади</w:t>
      </w:r>
    </w:p>
    <w:bookmarkEnd w:id="0"/>
    <w:p w14:paraId="2DBCA476" w14:textId="77777777" w:rsidR="00F87B70" w:rsidRPr="00216EC2" w:rsidRDefault="00F87B70" w:rsidP="00F87B7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FCFD12A" w14:textId="4EB3B0E1" w:rsidR="00F87B70" w:rsidRPr="00EA0783" w:rsidRDefault="00F87B70" w:rsidP="00F87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A0783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Керуючись Конституцією України, Законом України “Про місцеве самоврядування в Україні”, розпорядженням Кабінету Міністрів України від 7 квітня 2023 року</w:t>
      </w:r>
      <w:r w:rsidRPr="00F87B70">
        <w:rPr>
          <w:rFonts w:ascii="Times New Roman" w:eastAsia="Times New Roman" w:hAnsi="Times New Roman" w:cs="Times New Roman"/>
          <w:sz w:val="28"/>
          <w:szCs w:val="28"/>
          <w:highlight w:val="white"/>
        </w:rPr>
        <w:t> </w:t>
      </w:r>
      <w:hyperlink r:id="rId7">
        <w:r w:rsidRPr="00EA0783">
          <w:rPr>
            <w:rFonts w:ascii="Times New Roman" w:eastAsia="Times New Roman" w:hAnsi="Times New Roman" w:cs="Times New Roman"/>
            <w:sz w:val="28"/>
            <w:szCs w:val="28"/>
            <w:highlight w:val="white"/>
            <w:lang w:val="uk-UA"/>
          </w:rPr>
          <w:t>№ 312-р</w:t>
        </w:r>
      </w:hyperlink>
      <w:r w:rsidRPr="00F87B70">
        <w:rPr>
          <w:rFonts w:ascii="Times New Roman" w:eastAsia="Times New Roman" w:hAnsi="Times New Roman" w:cs="Times New Roman"/>
          <w:sz w:val="28"/>
          <w:szCs w:val="28"/>
          <w:highlight w:val="white"/>
        </w:rPr>
        <w:t> </w:t>
      </w:r>
      <w:r w:rsidRPr="00EA0783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”Про схвалення Стратегії державної політики щодо внутрішнього переміщення на період до 2025 року та затвердження операційного плану заходів з її реалізації у 2023 - 2025 роках”, наказом Міністерства з питань реінтеграції тимчасово окупованих територій України від 13 вересня 2024 року №288 “Про затвердження Методичних рекомендацій щодо проведення оцінювання потреб внутрішньо переміщених осіб на місцевому рівні громади”, виконавчий комітет Погребищенської міської ради</w:t>
      </w:r>
    </w:p>
    <w:p w14:paraId="5E958C71" w14:textId="77777777" w:rsidR="00F87B70" w:rsidRPr="00EA0783" w:rsidRDefault="00F87B70" w:rsidP="00F87B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14:paraId="059944C6" w14:textId="77777777" w:rsidR="00F87B70" w:rsidRPr="00267EB2" w:rsidRDefault="00F87B70" w:rsidP="00F87B70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ВИРІШИВ:</w:t>
      </w:r>
    </w:p>
    <w:p w14:paraId="63F00EAF" w14:textId="77777777" w:rsidR="00F87B70" w:rsidRPr="00B105A1" w:rsidRDefault="00F87B70" w:rsidP="00F37AFA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14:paraId="65B2CF64" w14:textId="0729D235" w:rsidR="00F87B70" w:rsidRPr="00F37AFA" w:rsidRDefault="00F37AFA" w:rsidP="00F37AFA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87B70" w:rsidRPr="00F37AFA">
        <w:rPr>
          <w:rFonts w:ascii="Times New Roman" w:hAnsi="Times New Roman" w:cs="Times New Roman"/>
          <w:sz w:val="28"/>
          <w:szCs w:val="28"/>
          <w:lang w:val="uk-UA"/>
        </w:rPr>
        <w:t xml:space="preserve">Провести </w:t>
      </w:r>
      <w:r w:rsidR="00F87B70" w:rsidRPr="00F37AFA">
        <w:rPr>
          <w:rFonts w:ascii="Times New Roman" w:hAnsi="Times New Roman" w:cs="Times New Roman"/>
          <w:bCs/>
          <w:sz w:val="28"/>
          <w:szCs w:val="28"/>
          <w:lang w:val="uk-UA"/>
        </w:rPr>
        <w:t>оцінювання потреб внутрішньо переміщених осіб Погребищенської міської територіальної громади в третьому кварталі 2025 року.</w:t>
      </w:r>
    </w:p>
    <w:p w14:paraId="73E774A0" w14:textId="6B762DE6" w:rsidR="00F37AFA" w:rsidRPr="00F37AFA" w:rsidRDefault="00F37AFA" w:rsidP="00B83344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szCs w:val="28"/>
          <w:lang w:val="uk-UA"/>
        </w:rPr>
      </w:pPr>
      <w:r w:rsidRPr="00F37AFA">
        <w:rPr>
          <w:rFonts w:ascii="Times New Roman" w:eastAsia="Times New Roman" w:hAnsi="Times New Roman" w:cs="Times New Roman"/>
          <w:sz w:val="28"/>
          <w:szCs w:val="28"/>
          <w:lang w:val="uk-UA"/>
        </w:rPr>
        <w:t>Створити комісію з проведення оцінювання потреб внутрішньо переміщених осіб  Погребищенської міської територіальної громади (далі – Комісія) та затвердити її персональний склад,</w:t>
      </w:r>
      <w:r w:rsidRPr="00F37AFA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додається.</w:t>
      </w:r>
      <w:r w:rsidRPr="00F37AFA">
        <w:rPr>
          <w:szCs w:val="28"/>
          <w:lang w:val="uk-UA"/>
        </w:rPr>
        <w:t xml:space="preserve"> </w:t>
      </w:r>
    </w:p>
    <w:p w14:paraId="32E61361" w14:textId="652FDF70" w:rsidR="00F37AFA" w:rsidRPr="00F37AFA" w:rsidRDefault="00F37AFA" w:rsidP="00F37AF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7A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Положення про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Pr="00F37AFA">
        <w:rPr>
          <w:rFonts w:ascii="Times New Roman" w:eastAsia="Times New Roman" w:hAnsi="Times New Roman" w:cs="Times New Roman"/>
          <w:sz w:val="28"/>
          <w:szCs w:val="28"/>
          <w:lang w:val="uk-UA"/>
        </w:rPr>
        <w:t>омісію,</w:t>
      </w:r>
      <w:r w:rsidRPr="00F37AFA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додається.</w:t>
      </w:r>
    </w:p>
    <w:p w14:paraId="17CB2F89" w14:textId="07A2DD9E" w:rsidR="00F87B70" w:rsidRPr="00F37AFA" w:rsidRDefault="00F37AFA" w:rsidP="00F37A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7AF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Затвердити Порядок проведення оцінювання потреб внутрішньо переміщених осіб Погребищенської міської територіальної</w:t>
      </w:r>
      <w:r w:rsidRPr="00F37AFA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F37AF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громад</w:t>
      </w:r>
      <w:r w:rsidRPr="00F37AF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F37AFA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додається.</w:t>
      </w:r>
    </w:p>
    <w:p w14:paraId="7866B50C" w14:textId="4D7E878B" w:rsidR="00F87B70" w:rsidRPr="00F37AFA" w:rsidRDefault="00F37AFA" w:rsidP="00F37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87B70" w:rsidRPr="00217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B70" w:rsidRPr="00217BD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заступника Погребищенського міського голови Гордійчука І.П.</w:t>
      </w:r>
    </w:p>
    <w:p w14:paraId="173C8D91" w14:textId="1E7768EB" w:rsidR="00F87B70" w:rsidRDefault="00F87B70" w:rsidP="00F37AFA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6600C162" w14:textId="77777777" w:rsidR="000B2827" w:rsidRPr="009E49CE" w:rsidRDefault="000B2827" w:rsidP="00F37AFA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3B267F40" w14:textId="41CA2B17" w:rsidR="00B01A02" w:rsidRPr="00343D61" w:rsidRDefault="000B2827" w:rsidP="00343D61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158BCACF" w14:textId="2EF019ED" w:rsidR="006817A4" w:rsidRDefault="006817A4" w:rsidP="00F87B70"/>
    <w:p w14:paraId="6D5E14CC" w14:textId="4BFE2444" w:rsidR="006817A4" w:rsidRPr="00216EC2" w:rsidRDefault="006817A4" w:rsidP="006817A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 w:rsidRPr="008C28C7">
        <w:rPr>
          <w:sz w:val="28"/>
          <w:szCs w:val="28"/>
        </w:rPr>
        <w:t xml:space="preserve">                       </w:t>
      </w:r>
      <w:r w:rsidR="00343D61">
        <w:rPr>
          <w:sz w:val="28"/>
          <w:szCs w:val="28"/>
        </w:rPr>
        <w:t xml:space="preserve">                           </w:t>
      </w:r>
      <w:r w:rsidR="00343D61">
        <w:rPr>
          <w:sz w:val="28"/>
          <w:szCs w:val="28"/>
          <w:lang w:val="uk-UA"/>
        </w:rPr>
        <w:t xml:space="preserve"> </w:t>
      </w:r>
      <w:r w:rsidRPr="00216EC2">
        <w:rPr>
          <w:sz w:val="28"/>
          <w:szCs w:val="28"/>
          <w:lang w:val="uk-UA"/>
        </w:rPr>
        <w:t>ЗАТВЕРДЖЕНО</w:t>
      </w:r>
    </w:p>
    <w:p w14:paraId="4D50C6F3" w14:textId="77777777" w:rsidR="006817A4" w:rsidRPr="00216EC2" w:rsidRDefault="006817A4" w:rsidP="006817A4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216EC2">
        <w:rPr>
          <w:sz w:val="28"/>
          <w:szCs w:val="28"/>
          <w:lang w:val="uk-UA"/>
        </w:rPr>
        <w:t>Рішення виконавчого комітету</w:t>
      </w:r>
    </w:p>
    <w:p w14:paraId="2EED4766" w14:textId="77777777" w:rsidR="006817A4" w:rsidRPr="00216EC2" w:rsidRDefault="006817A4" w:rsidP="006817A4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216EC2">
        <w:rPr>
          <w:sz w:val="28"/>
          <w:szCs w:val="28"/>
          <w:lang w:val="uk-UA"/>
        </w:rPr>
        <w:t xml:space="preserve">Погребищенської міської ради </w:t>
      </w:r>
    </w:p>
    <w:p w14:paraId="5FD8D5D7" w14:textId="7BD8979E" w:rsidR="006817A4" w:rsidRPr="00216EC2" w:rsidRDefault="006817A4" w:rsidP="006817A4">
      <w:pPr>
        <w:pStyle w:val="rvps2"/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216EC2">
        <w:rPr>
          <w:sz w:val="28"/>
          <w:szCs w:val="28"/>
          <w:lang w:val="uk-UA"/>
        </w:rPr>
        <w:t xml:space="preserve">                                              </w:t>
      </w:r>
      <w:r w:rsidR="00343D61">
        <w:rPr>
          <w:sz w:val="28"/>
          <w:szCs w:val="28"/>
          <w:lang w:val="uk-UA"/>
        </w:rPr>
        <w:t xml:space="preserve">                               12 червня </w:t>
      </w:r>
      <w:r w:rsidRPr="00216EC2">
        <w:rPr>
          <w:sz w:val="28"/>
          <w:szCs w:val="28"/>
          <w:lang w:val="uk-UA"/>
        </w:rPr>
        <w:t>2025 р</w:t>
      </w:r>
      <w:r>
        <w:rPr>
          <w:sz w:val="28"/>
          <w:szCs w:val="28"/>
          <w:lang w:val="uk-UA"/>
        </w:rPr>
        <w:t>оку</w:t>
      </w:r>
      <w:r w:rsidR="00343D61">
        <w:rPr>
          <w:sz w:val="28"/>
          <w:szCs w:val="28"/>
          <w:lang w:val="uk-UA"/>
        </w:rPr>
        <w:t xml:space="preserve"> № 244</w:t>
      </w:r>
    </w:p>
    <w:p w14:paraId="1C908561" w14:textId="77777777" w:rsidR="006817A4" w:rsidRPr="00216EC2" w:rsidRDefault="006817A4" w:rsidP="006817A4">
      <w:pPr>
        <w:pStyle w:val="rvps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</w:p>
    <w:p w14:paraId="765358E9" w14:textId="0FE8C8BB" w:rsidR="006817A4" w:rsidRDefault="006817A4" w:rsidP="006817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817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 </w:t>
      </w:r>
      <w:r w:rsidRPr="006817A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комісію з проведення оцінювання потреб внутрішньо переміщених осіб  Погребищенської міської територіальної громади</w:t>
      </w:r>
    </w:p>
    <w:p w14:paraId="70697736" w14:textId="77777777" w:rsidR="006817A4" w:rsidRPr="006817A4" w:rsidRDefault="006817A4" w:rsidP="006817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95"/>
      </w:tblGrid>
      <w:tr w:rsidR="006817A4" w:rsidRPr="00216EC2" w14:paraId="308E3DF6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7686CC11" w14:textId="77777777" w:rsidR="006817A4" w:rsidRPr="00216EC2" w:rsidRDefault="006817A4" w:rsidP="00162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16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ГОРДІЙЧУК</w:t>
            </w:r>
          </w:p>
          <w:p w14:paraId="2C4F97E5" w14:textId="77777777" w:rsidR="006817A4" w:rsidRPr="00216EC2" w:rsidRDefault="006817A4" w:rsidP="001624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16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6095" w:type="dxa"/>
            <w:shd w:val="clear" w:color="auto" w:fill="auto"/>
          </w:tcPr>
          <w:p w14:paraId="0482FF71" w14:textId="1959D615" w:rsidR="006817A4" w:rsidRPr="00216EC2" w:rsidRDefault="006817A4" w:rsidP="00162489">
            <w:pPr>
              <w:spacing w:after="0" w:line="24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 w:rsidRPr="00216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аступник міського голови, голова 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місії</w:t>
            </w:r>
          </w:p>
        </w:tc>
      </w:tr>
      <w:tr w:rsidR="006817A4" w:rsidRPr="00F571EE" w14:paraId="015F6AB9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635F2CD6" w14:textId="77777777" w:rsidR="006817A4" w:rsidRDefault="006817A4" w:rsidP="0068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16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ТИМОЩУК</w:t>
            </w:r>
          </w:p>
          <w:p w14:paraId="7FCF07E9" w14:textId="55480208" w:rsidR="006817A4" w:rsidRPr="00216EC2" w:rsidRDefault="006817A4" w:rsidP="006817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16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Анатолій Вікторович</w:t>
            </w:r>
          </w:p>
        </w:tc>
        <w:tc>
          <w:tcPr>
            <w:tcW w:w="6095" w:type="dxa"/>
            <w:shd w:val="clear" w:color="auto" w:fill="auto"/>
          </w:tcPr>
          <w:p w14:paraId="446F6AC2" w14:textId="113B4527" w:rsidR="006817A4" w:rsidRPr="00216EC2" w:rsidRDefault="006817A4" w:rsidP="006817A4">
            <w:pPr>
              <w:spacing w:after="0" w:line="24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Pr="00216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ачальник управління соціального захисту населення Погребищенської міської ради</w:t>
            </w:r>
            <w:r w:rsidR="008C2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 заступник голови Комісії</w:t>
            </w:r>
          </w:p>
        </w:tc>
      </w:tr>
      <w:tr w:rsidR="008C28C7" w:rsidRPr="00216EC2" w14:paraId="72CF6053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7482132E" w14:textId="77777777" w:rsidR="008C28C7" w:rsidRPr="008C28C7" w:rsidRDefault="008C28C7" w:rsidP="008C28C7">
            <w:pPr>
              <w:spacing w:after="0" w:line="256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C28C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МИХАЛЬСЬКА</w:t>
            </w:r>
          </w:p>
          <w:p w14:paraId="146F1CB9" w14:textId="3D26C5B2" w:rsidR="008C28C7" w:rsidRPr="008C28C7" w:rsidRDefault="008C28C7" w:rsidP="008C2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C28C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6095" w:type="dxa"/>
            <w:shd w:val="clear" w:color="auto" w:fill="auto"/>
          </w:tcPr>
          <w:p w14:paraId="05ADACEB" w14:textId="58BD2CFD" w:rsidR="008C28C7" w:rsidRPr="008C28C7" w:rsidRDefault="008C28C7" w:rsidP="008C28C7">
            <w:pPr>
              <w:spacing w:after="0" w:line="24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C28C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головний спеціаліст відділу соціального забезпечення </w:t>
            </w:r>
            <w:r w:rsidRPr="008C28C7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  <w:r w:rsidRPr="008C28C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Погребищенської </w:t>
            </w:r>
            <w:r w:rsidRPr="008C28C7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</w:t>
            </w:r>
            <w:r w:rsidRPr="008C28C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секретар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8C28C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омісії</w:t>
            </w:r>
          </w:p>
        </w:tc>
      </w:tr>
      <w:tr w:rsidR="008C28C7" w:rsidRPr="00216EC2" w14:paraId="4168AACF" w14:textId="77777777" w:rsidTr="00DA5ED2">
        <w:trPr>
          <w:trHeight w:val="695"/>
        </w:trPr>
        <w:tc>
          <w:tcPr>
            <w:tcW w:w="3256" w:type="dxa"/>
            <w:shd w:val="clear" w:color="auto" w:fill="auto"/>
          </w:tcPr>
          <w:p w14:paraId="5AC42098" w14:textId="77777777" w:rsidR="00DA5ED2" w:rsidRPr="00DA5ED2" w:rsidRDefault="00DA5ED2" w:rsidP="00BD6FC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ДОМАНСЬКИЙ</w:t>
            </w:r>
          </w:p>
          <w:p w14:paraId="2DC340F9" w14:textId="31235404" w:rsidR="008C28C7" w:rsidRPr="00DA5ED2" w:rsidRDefault="00DA5ED2" w:rsidP="00BD6FC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A5E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6095" w:type="dxa"/>
            <w:shd w:val="clear" w:color="auto" w:fill="auto"/>
          </w:tcPr>
          <w:p w14:paraId="36A05EFC" w14:textId="2ADC45FE" w:rsidR="008C28C7" w:rsidRPr="00DA5ED2" w:rsidRDefault="00DA5ED2" w:rsidP="008C28C7">
            <w:pPr>
              <w:spacing w:after="0" w:line="24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A5E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DA5ED2"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 w:rsidRPr="00DA5E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 «Т</w:t>
            </w:r>
            <w:r w:rsidRPr="00DA5ED2">
              <w:rPr>
                <w:rFonts w:ascii="Times New Roman" w:hAnsi="Times New Roman" w:cs="Times New Roman"/>
                <w:sz w:val="28"/>
                <w:szCs w:val="28"/>
              </w:rPr>
              <w:t>ериторіальний центр соціального обслуговування (надання соціальних послуг)</w:t>
            </w:r>
            <w:r w:rsidRPr="00DA5E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Погребищенської</w:t>
            </w:r>
            <w:r w:rsidRPr="00DA5ED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член Комісії</w:t>
            </w:r>
          </w:p>
        </w:tc>
      </w:tr>
      <w:tr w:rsidR="008C28C7" w:rsidRPr="00216EC2" w14:paraId="1B45CDA6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729814AC" w14:textId="77777777" w:rsidR="008C28C7" w:rsidRPr="008C28C7" w:rsidRDefault="008C28C7" w:rsidP="008C28C7">
            <w:pPr>
              <w:spacing w:after="0" w:line="256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МУРЧУК</w:t>
            </w:r>
          </w:p>
          <w:p w14:paraId="189385D8" w14:textId="7D5DF228" w:rsidR="008C28C7" w:rsidRPr="008C28C7" w:rsidRDefault="008C28C7" w:rsidP="008C28C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Олена </w:t>
            </w: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иколаївна</w:t>
            </w: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6095" w:type="dxa"/>
            <w:shd w:val="clear" w:color="auto" w:fill="auto"/>
          </w:tcPr>
          <w:p w14:paraId="3B8D6F62" w14:textId="77777777" w:rsidR="008C28C7" w:rsidRPr="008C28C7" w:rsidRDefault="008C28C7" w:rsidP="008C28C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</w:t>
            </w: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оловний спеціаліст юрист відділу правового </w:t>
            </w:r>
          </w:p>
          <w:p w14:paraId="3BF6D10D" w14:textId="538BA28C" w:rsidR="008C28C7" w:rsidRPr="008C28C7" w:rsidRDefault="008C28C7" w:rsidP="008C28C7">
            <w:pPr>
              <w:tabs>
                <w:tab w:val="left" w:pos="55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2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забезпечення міської ради </w:t>
            </w:r>
            <w:r w:rsidRPr="008C28C7">
              <w:rPr>
                <w:rFonts w:ascii="Times New Roman" w:hAnsi="Times New Roman" w:cs="Times New Roman"/>
                <w:sz w:val="28"/>
                <w:szCs w:val="28"/>
              </w:rPr>
              <w:t>уповноважена особ</w:t>
            </w:r>
            <w:r w:rsidRPr="008C28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C28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Pr="008C28C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</w:t>
            </w:r>
            <w:r w:rsidRPr="008C28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8C28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</w:p>
          <w:p w14:paraId="6E826411" w14:textId="33C8C9CC" w:rsidR="008C28C7" w:rsidRPr="008C28C7" w:rsidRDefault="008C28C7" w:rsidP="008C28C7">
            <w:pPr>
              <w:spacing w:after="0" w:line="240" w:lineRule="auto"/>
              <w:ind w:firstLine="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28C7">
              <w:rPr>
                <w:rFonts w:ascii="Times New Roman" w:hAnsi="Times New Roman" w:cs="Times New Roman"/>
                <w:sz w:val="28"/>
                <w:szCs w:val="28"/>
              </w:rPr>
              <w:t>з питань запобігання та</w:t>
            </w:r>
            <w:r w:rsidRPr="008C28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C28C7">
              <w:rPr>
                <w:rFonts w:ascii="Times New Roman" w:hAnsi="Times New Roman" w:cs="Times New Roman"/>
                <w:sz w:val="28"/>
                <w:szCs w:val="28"/>
              </w:rPr>
              <w:t>виявлення корупції</w:t>
            </w:r>
            <w:r w:rsidRPr="008C28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член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8C28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омісії</w:t>
            </w:r>
            <w:r w:rsidRPr="008C28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</w:tr>
      <w:tr w:rsidR="004842A8" w:rsidRPr="00343D61" w14:paraId="43E818F6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3A125CC6" w14:textId="6D7DF5BD" w:rsidR="004842A8" w:rsidRDefault="004842A8" w:rsidP="008C28C7">
            <w:pPr>
              <w:spacing w:after="0" w:line="256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КРУК</w:t>
            </w:r>
          </w:p>
          <w:p w14:paraId="79ACB6F8" w14:textId="111FF3FB" w:rsidR="004842A8" w:rsidRPr="004842A8" w:rsidRDefault="004842A8" w:rsidP="008C28C7">
            <w:pPr>
              <w:spacing w:after="0" w:line="256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095" w:type="dxa"/>
            <w:shd w:val="clear" w:color="auto" w:fill="auto"/>
          </w:tcPr>
          <w:p w14:paraId="71F44AD7" w14:textId="5B7FC53C" w:rsidR="004842A8" w:rsidRPr="008C28C7" w:rsidRDefault="004842A8" w:rsidP="008C28C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 відділу економічного розвитку, інвестицій, стратегічного планування Погребищенської міської ради, член Комісії</w:t>
            </w:r>
          </w:p>
        </w:tc>
      </w:tr>
      <w:tr w:rsidR="008C28C7" w:rsidRPr="00216EC2" w14:paraId="608182EB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497370B0" w14:textId="77777777" w:rsidR="008C28C7" w:rsidRDefault="00BD6FC9" w:rsidP="008C28C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МИХАЙЛЕНКО</w:t>
            </w:r>
          </w:p>
          <w:p w14:paraId="72F7CD3C" w14:textId="60E11568" w:rsidR="00BD6FC9" w:rsidRPr="00216EC2" w:rsidRDefault="00BD6FC9" w:rsidP="008C28C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Катерина Тарасівна</w:t>
            </w:r>
          </w:p>
        </w:tc>
        <w:tc>
          <w:tcPr>
            <w:tcW w:w="6095" w:type="dxa"/>
            <w:shd w:val="clear" w:color="auto" w:fill="auto"/>
          </w:tcPr>
          <w:p w14:paraId="27897CB2" w14:textId="6CCCC49C" w:rsidR="008C28C7" w:rsidRPr="00216EC2" w:rsidRDefault="00BD6FC9" w:rsidP="008C28C7">
            <w:pPr>
              <w:spacing w:after="0" w:line="24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юрист з питань локальної адвокації БО «БФ «Право на захист», член Комісії (за згодою)</w:t>
            </w:r>
          </w:p>
        </w:tc>
      </w:tr>
      <w:tr w:rsidR="008C28C7" w:rsidRPr="00343D61" w14:paraId="51FFD443" w14:textId="77777777" w:rsidTr="00162489">
        <w:trPr>
          <w:trHeight w:val="695"/>
        </w:trPr>
        <w:tc>
          <w:tcPr>
            <w:tcW w:w="3256" w:type="dxa"/>
            <w:shd w:val="clear" w:color="auto" w:fill="auto"/>
          </w:tcPr>
          <w:p w14:paraId="019F7358" w14:textId="77777777" w:rsidR="00BD6FC9" w:rsidRPr="00BD6FC9" w:rsidRDefault="00BD6FC9" w:rsidP="00BD6FC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D6FC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РЯБЧЕНКО</w:t>
            </w:r>
          </w:p>
          <w:p w14:paraId="7EC2C7E6" w14:textId="5D18B8C1" w:rsidR="008C28C7" w:rsidRPr="00216EC2" w:rsidRDefault="00BD6FC9" w:rsidP="00BD6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D6FC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Світлана Сергіївна</w:t>
            </w:r>
          </w:p>
        </w:tc>
        <w:tc>
          <w:tcPr>
            <w:tcW w:w="6095" w:type="dxa"/>
            <w:shd w:val="clear" w:color="auto" w:fill="auto"/>
          </w:tcPr>
          <w:p w14:paraId="117BB5F3" w14:textId="49999378" w:rsidR="008C28C7" w:rsidRPr="00BD6FC9" w:rsidRDefault="005918F9" w:rsidP="008C28C7">
            <w:pPr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</w:t>
            </w:r>
            <w:r w:rsidR="00BD6FC9">
              <w:rPr>
                <w:rFonts w:ascii="Times New Roman" w:hAnsi="Times New Roman"/>
                <w:sz w:val="28"/>
                <w:szCs w:val="28"/>
                <w:lang w:val="uk-UA"/>
              </w:rPr>
              <w:t>лен Р</w:t>
            </w:r>
            <w:r w:rsidR="00BD6FC9" w:rsidRPr="00BD6FC9">
              <w:rPr>
                <w:rFonts w:ascii="Times New Roman" w:hAnsi="Times New Roman"/>
                <w:sz w:val="28"/>
                <w:szCs w:val="28"/>
                <w:lang w:val="uk-UA"/>
              </w:rPr>
              <w:t>ад</w:t>
            </w:r>
            <w:r w:rsidR="00BD6FC9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="00BD6FC9" w:rsidRPr="00BD6F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питань внутрішньо переміщених осіб при</w:t>
            </w:r>
            <w:r w:rsidR="00BD6FC9" w:rsidRPr="00BD6FC9">
              <w:rPr>
                <w:rFonts w:eastAsia="Calibri"/>
                <w:bCs/>
                <w:szCs w:val="28"/>
                <w:lang w:val="uk-UA" w:eastAsia="en-US"/>
              </w:rPr>
              <w:t xml:space="preserve"> </w:t>
            </w:r>
            <w:r w:rsidR="00BD6FC9" w:rsidRPr="00BD6FC9">
              <w:rPr>
                <w:rFonts w:ascii="Times New Roman" w:eastAsia="Calibri" w:hAnsi="Times New Roman"/>
                <w:bCs/>
                <w:sz w:val="28"/>
                <w:szCs w:val="28"/>
                <w:lang w:val="uk-UA" w:eastAsia="en-US"/>
              </w:rPr>
              <w:t>виконавчому комітеті Погребищенської міської ради</w:t>
            </w:r>
            <w:r w:rsidR="00BD6FC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член Комісії (за згодою)</w:t>
            </w:r>
          </w:p>
        </w:tc>
      </w:tr>
    </w:tbl>
    <w:p w14:paraId="7B5BC34B" w14:textId="16C7BE11" w:rsidR="006817A4" w:rsidRDefault="006817A4" w:rsidP="006817A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D35F6E" w14:textId="77777777" w:rsidR="00BD6FC9" w:rsidRPr="00216EC2" w:rsidRDefault="00BD6FC9" w:rsidP="006817A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5FFD60" w14:textId="77777777" w:rsidR="006817A4" w:rsidRPr="00216EC2" w:rsidRDefault="006817A4" w:rsidP="006817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EC2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</w:t>
      </w:r>
    </w:p>
    <w:p w14:paraId="1F87F95C" w14:textId="77777777" w:rsidR="006817A4" w:rsidRPr="00216EC2" w:rsidRDefault="006817A4" w:rsidP="006817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6EC2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216EC2">
        <w:rPr>
          <w:rFonts w:ascii="Times New Roman" w:hAnsi="Times New Roman" w:cs="Times New Roman"/>
          <w:b/>
          <w:sz w:val="28"/>
          <w:szCs w:val="28"/>
        </w:rPr>
        <w:t xml:space="preserve">іального захисту  населення                                       </w:t>
      </w:r>
    </w:p>
    <w:p w14:paraId="74D8295D" w14:textId="4FBE7A65" w:rsidR="00BD6FC9" w:rsidRDefault="006817A4" w:rsidP="00484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E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Погребищенської міської ради                                    Анатолій ТИМОЩУК</w:t>
      </w:r>
    </w:p>
    <w:p w14:paraId="596A483C" w14:textId="77777777" w:rsidR="004842A8" w:rsidRPr="004842A8" w:rsidRDefault="004842A8" w:rsidP="00484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E02646" w14:textId="77777777" w:rsidR="00BD6FC9" w:rsidRDefault="00BD6FC9" w:rsidP="00B833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3F3D7E1C" w14:textId="77777777" w:rsidR="00343D61" w:rsidRDefault="006817A4" w:rsidP="006817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</w:t>
      </w:r>
      <w:r w:rsidR="00BD6FC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4842A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</w:t>
      </w:r>
    </w:p>
    <w:p w14:paraId="096576F8" w14:textId="77777777" w:rsidR="00343D61" w:rsidRDefault="00343D61" w:rsidP="006817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276845A" w14:textId="1491C41D" w:rsidR="006817A4" w:rsidRPr="00B105A1" w:rsidRDefault="00343D61" w:rsidP="006817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    </w:t>
      </w:r>
      <w:r w:rsidR="006817A4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ЗАТВЕРДЖЕНО</w:t>
      </w:r>
    </w:p>
    <w:p w14:paraId="37C040B8" w14:textId="27A8B33A" w:rsidR="006817A4" w:rsidRPr="00203469" w:rsidRDefault="006817A4" w:rsidP="006817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="004842A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</w:t>
      </w: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ішення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виконавчого комітету</w:t>
      </w:r>
    </w:p>
    <w:p w14:paraId="657FAC62" w14:textId="16A3DED8" w:rsidR="006817A4" w:rsidRPr="00203469" w:rsidRDefault="006817A4" w:rsidP="006817A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</w:t>
      </w:r>
      <w:r w:rsidR="004842A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Погребищенської міської рад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и</w:t>
      </w:r>
    </w:p>
    <w:p w14:paraId="6E0507C3" w14:textId="270EAA52" w:rsidR="006817A4" w:rsidRPr="00B105A1" w:rsidRDefault="004842A8" w:rsidP="004842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</w:t>
      </w:r>
      <w:r w:rsidR="00343D6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12 червня</w:t>
      </w:r>
      <w:r w:rsidR="006817A4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6817A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5</w:t>
      </w:r>
      <w:r w:rsidR="006817A4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</w:t>
      </w:r>
      <w:r w:rsidR="006817A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оку</w:t>
      </w:r>
      <w:r w:rsidR="00343D6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№ 244</w:t>
      </w:r>
    </w:p>
    <w:p w14:paraId="5207ADB6" w14:textId="77777777" w:rsidR="006817A4" w:rsidRPr="00B105A1" w:rsidRDefault="006817A4" w:rsidP="00681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BA01249" w14:textId="77777777" w:rsidR="006817A4" w:rsidRDefault="006817A4" w:rsidP="00681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6EA34F7" w14:textId="77777777" w:rsidR="006817A4" w:rsidRPr="00B83344" w:rsidRDefault="006817A4" w:rsidP="00681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833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Положення</w:t>
      </w:r>
    </w:p>
    <w:p w14:paraId="461F4384" w14:textId="77777777" w:rsidR="00B83344" w:rsidRPr="00B83344" w:rsidRDefault="00B83344" w:rsidP="00B8334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3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</w:t>
      </w:r>
      <w:r w:rsidRPr="00B8334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B833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Комісію з проведення оцінювання потреб внутрішньо переміщених осіб  Погребищенської міської територіальної громади</w:t>
      </w:r>
    </w:p>
    <w:p w14:paraId="386DEBB7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83344">
        <w:rPr>
          <w:rFonts w:ascii="Times New Roman" w:eastAsia="Arial" w:hAnsi="Times New Roman" w:cs="Times New Roman"/>
          <w:sz w:val="28"/>
          <w:szCs w:val="28"/>
        </w:rPr>
        <w:t> </w:t>
      </w:r>
    </w:p>
    <w:p w14:paraId="6BF8A504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14:paraId="3CDF8CFB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833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7303CD7" w14:textId="77777777" w:rsidR="00B83344" w:rsidRPr="00B83344" w:rsidRDefault="00B83344" w:rsidP="00B83344">
      <w:pPr>
        <w:spacing w:after="0" w:line="240" w:lineRule="auto"/>
        <w:ind w:firstLine="285"/>
        <w:jc w:val="center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14:paraId="409B0522" w14:textId="519F3DAC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B833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1. Комісія з проведення оцінювання потреб внутрішньо переміщених осіб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 міської</w:t>
      </w:r>
      <w:r w:rsidRPr="00B833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 (далі – Комісія) створюється з метою проведення оцінювання потреб внутрішньо переміщених осіб, які проживають на території Погребищенської територіальної громади.</w:t>
      </w:r>
    </w:p>
    <w:p w14:paraId="1620BAF4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2. Положення визначає порядок створення, загальні організаційні та процедурні засади діяльності Комісії. </w:t>
      </w:r>
    </w:p>
    <w:p w14:paraId="00B0CEB4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3. Комісія у своїй діяльності керується Конституцією України, Законом України “Про місцеве самоврядування в Україні”, розпорядженням Кабінету Міністрів України від 7 квітня 2023 року </w:t>
      </w:r>
      <w:hyperlink r:id="rId8">
        <w:r w:rsidRPr="00B83344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№ 312-р</w:t>
        </w:r>
      </w:hyperlink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 “Про схвалення Стратегії державної політики щодо внутрішнього переміщення на період до 2025 року та затвердження операційного плану заходів з її реалізації у 2023 - 2025 роках”, наказом Міністерства з питань реінтеграції тимчасово окупованих територій України від 13 вересня 2024 року №288 “Про затвердження Методичних рекомендацій щодо проведення оцінювання потреб внутрішньо переміщених осіб на місцевому рівні громади”, а також цим Положенням та іншими нормативно-правовими актами. </w:t>
      </w:r>
    </w:p>
    <w:p w14:paraId="19F67B60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3344">
        <w:rPr>
          <w:rFonts w:ascii="Times New Roman" w:eastAsia="Arial" w:hAnsi="Times New Roman" w:cs="Times New Roman"/>
          <w:sz w:val="28"/>
          <w:szCs w:val="28"/>
        </w:rPr>
        <w:t> </w:t>
      </w:r>
    </w:p>
    <w:p w14:paraId="1FE7DD42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b/>
          <w:sz w:val="28"/>
          <w:szCs w:val="28"/>
        </w:rPr>
        <w:t>ІІ. Порядок створення, склад та організація діяльності Комісії</w:t>
      </w:r>
    </w:p>
    <w:p w14:paraId="1D1FE19E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1F21CE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1. Персональний склад Комісії затверджується рішенням виконавчого комітету Погребищенської міської ради. </w:t>
      </w:r>
    </w:p>
    <w:p w14:paraId="2460D542" w14:textId="1BD7CF79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B83344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3344">
        <w:rPr>
          <w:rFonts w:ascii="Times New Roman" w:eastAsia="Times New Roman" w:hAnsi="Times New Roman" w:cs="Times New Roman"/>
          <w:sz w:val="28"/>
          <w:szCs w:val="28"/>
        </w:rPr>
        <w:t>складу</w:t>
      </w:r>
      <w:proofErr w:type="gramEnd"/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 Комісії входять представники місцевих органів влади, громадського сектору, члени рад</w:t>
      </w:r>
      <w:r w:rsidR="00DA5ED2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 з питань внутрішньо переміщених осіб.  </w:t>
      </w:r>
    </w:p>
    <w:p w14:paraId="31E2191F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3. Основною організаційною формою діяльності Комісії є засідання, які проводяться за потребою до завершення роботи над підготовкою звіту за результатами оцінювання потреб внутрішньо переміщених осіб та його презентації. </w:t>
      </w:r>
    </w:p>
    <w:p w14:paraId="49EA936D" w14:textId="2C64915A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Засідання є правомочним, якщо у ньому бере участь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більше половини </w:t>
      </w:r>
      <w:r w:rsidRPr="00B83344">
        <w:rPr>
          <w:rFonts w:ascii="Times New Roman" w:eastAsia="Times New Roman" w:hAnsi="Times New Roman" w:cs="Times New Roman"/>
          <w:sz w:val="28"/>
          <w:szCs w:val="28"/>
        </w:rPr>
        <w:t>від загального складу Комісії.</w:t>
      </w:r>
    </w:p>
    <w:p w14:paraId="47269C48" w14:textId="70D25034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4. Рішення Комісії приймається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більшістю</w:t>
      </w: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 від числа членів, які присутні на засіданні, шляхом відкритого голосування. За умови рівного розподілу голосів вирішальним є голос голови Комісії</w:t>
      </w:r>
    </w:p>
    <w:p w14:paraId="2F464E46" w14:textId="77777777" w:rsidR="00B83344" w:rsidRPr="00B83344" w:rsidRDefault="00B83344" w:rsidP="00B83344">
      <w:pPr>
        <w:shd w:val="clear" w:color="auto" w:fill="FFFFFF"/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5. Рішення Комісії оформлюються протоколом, який підписується головою Комісії, секретарем та присутніми членами Комісії. За відсутності голови </w:t>
      </w:r>
      <w:r w:rsidRPr="00B833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Комісії рішення підписується заступником голови комісії, секретарем та присутніми членами Комісії. </w:t>
      </w:r>
    </w:p>
    <w:p w14:paraId="37359E49" w14:textId="77777777" w:rsidR="00B83344" w:rsidRPr="00B83344" w:rsidRDefault="00B83344" w:rsidP="00B83344">
      <w:pPr>
        <w:shd w:val="clear" w:color="auto" w:fill="FFFFFF"/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6. Голова Комісії може прийняти рішення про проведення засідання в режимі реального часу з використанням відповідних технічних засобів, зокрема через Інтернет, або про участь члена Комісії у засіданні в такому режимі.</w:t>
      </w:r>
    </w:p>
    <w:p w14:paraId="1F061B9B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5DCEEB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b/>
          <w:sz w:val="28"/>
          <w:szCs w:val="28"/>
        </w:rPr>
        <w:t xml:space="preserve">ІІІ. Основні завдання Комісії </w:t>
      </w:r>
    </w:p>
    <w:p w14:paraId="51D7DD65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55453B" w14:textId="77777777" w:rsidR="00B83344" w:rsidRPr="00B83344" w:rsidRDefault="00B83344" w:rsidP="00B83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2et92p0" w:colFirst="0" w:colLast="0"/>
      <w:bookmarkEnd w:id="1"/>
      <w:r w:rsidRPr="00B83344">
        <w:rPr>
          <w:rFonts w:ascii="Times New Roman" w:eastAsia="Times New Roman" w:hAnsi="Times New Roman" w:cs="Times New Roman"/>
          <w:sz w:val="28"/>
          <w:szCs w:val="28"/>
        </w:rPr>
        <w:t>1. Визначення формулювання завдань проведення оцінювання потреб внутрішньо переміщених осіб;</w:t>
      </w:r>
    </w:p>
    <w:p w14:paraId="1F4DC499" w14:textId="77777777" w:rsidR="00B83344" w:rsidRPr="00B83344" w:rsidRDefault="00B83344" w:rsidP="00B83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B83344">
        <w:rPr>
          <w:rFonts w:ascii="Times New Roman" w:eastAsia="Times New Roman" w:hAnsi="Times New Roman" w:cs="Times New Roman"/>
          <w:sz w:val="28"/>
          <w:szCs w:val="28"/>
          <w:highlight w:val="white"/>
        </w:rPr>
        <w:t>Р</w:t>
      </w: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озроб</w:t>
      </w:r>
      <w:r w:rsidRPr="00B83344">
        <w:rPr>
          <w:rFonts w:ascii="Times New Roman" w:eastAsia="Times New Roman" w:hAnsi="Times New Roman" w:cs="Times New Roman"/>
          <w:sz w:val="28"/>
          <w:szCs w:val="28"/>
          <w:highlight w:val="white"/>
        </w:rPr>
        <w:t>лення</w:t>
      </w: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плану реалізації оцінювання потреб внутрішньо переміщених осіб із зазначенням основних заходів, термінів проведення оцінювання та відповідальних осіб;</w:t>
      </w:r>
    </w:p>
    <w:p w14:paraId="057BE519" w14:textId="158CACF7" w:rsidR="00B83344" w:rsidRPr="00B83344" w:rsidRDefault="00B83344" w:rsidP="00B83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3. </w:t>
      </w:r>
      <w:r w:rsidRPr="00B83344">
        <w:rPr>
          <w:rFonts w:ascii="Times New Roman" w:eastAsia="Times New Roman" w:hAnsi="Times New Roman" w:cs="Times New Roman"/>
          <w:sz w:val="28"/>
          <w:szCs w:val="28"/>
          <w:highlight w:val="white"/>
        </w:rPr>
        <w:t>В</w:t>
      </w: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изнач</w:t>
      </w:r>
      <w:r w:rsidRPr="00B83344">
        <w:rPr>
          <w:rFonts w:ascii="Times New Roman" w:eastAsia="Times New Roman" w:hAnsi="Times New Roman" w:cs="Times New Roman"/>
          <w:sz w:val="28"/>
          <w:szCs w:val="28"/>
          <w:highlight w:val="white"/>
        </w:rPr>
        <w:t>ення</w:t>
      </w: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методологі</w:t>
      </w:r>
      <w:r w:rsidRPr="00B83344">
        <w:rPr>
          <w:rFonts w:ascii="Times New Roman" w:eastAsia="Times New Roman" w:hAnsi="Times New Roman" w:cs="Times New Roman"/>
          <w:sz w:val="28"/>
          <w:szCs w:val="28"/>
          <w:highlight w:val="white"/>
        </w:rPr>
        <w:t>ї</w:t>
      </w:r>
      <w:r w:rsidRPr="00B8334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проведення оцінювання потреб внутрішньо переміщених осіб;</w:t>
      </w:r>
    </w:p>
    <w:p w14:paraId="7D109671" w14:textId="77777777" w:rsidR="00B83344" w:rsidRPr="00B83344" w:rsidRDefault="00B83344" w:rsidP="00B83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4. Аналіз результатів проведення оцінювання потреб внутрішньо переміщених осіб;</w:t>
      </w:r>
    </w:p>
    <w:p w14:paraId="00686D42" w14:textId="7B0D43C5" w:rsidR="00B83344" w:rsidRPr="00B83344" w:rsidRDefault="00B83344" w:rsidP="00B83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5. Надання за результатами проведення оцінювання потреб внутрішньо переміщених осіб Погребищенській міській раді пропозицій щодо заходів, спрямованих на покращення становища внутрішньо переміщених осіб у громаді та задоволення їх потреб;</w:t>
      </w:r>
    </w:p>
    <w:p w14:paraId="4134285C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6. Виконання інших завдань з метою координації проведення оцінювання потреб внутрішньо переміщених </w:t>
      </w:r>
      <w:proofErr w:type="gramStart"/>
      <w:r w:rsidRPr="00B83344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gramEnd"/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 у  Погребищенській міській територіальній громаді. </w:t>
      </w:r>
    </w:p>
    <w:p w14:paraId="08FD31C9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6B9E25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b/>
          <w:sz w:val="28"/>
          <w:szCs w:val="28"/>
        </w:rPr>
        <w:t>ІV. Повноваження Голови та інших членів Комісії</w:t>
      </w:r>
    </w:p>
    <w:p w14:paraId="5F9EDF23" w14:textId="77777777" w:rsidR="00B83344" w:rsidRPr="00B83344" w:rsidRDefault="00B83344" w:rsidP="00B83344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14:paraId="6CE3188E" w14:textId="77777777" w:rsidR="00B83344" w:rsidRPr="00B83344" w:rsidRDefault="00B83344" w:rsidP="00B83344">
      <w:pPr>
        <w:spacing w:after="0" w:line="240" w:lineRule="auto"/>
        <w:ind w:firstLine="285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tyjcwt" w:colFirst="0" w:colLast="0"/>
      <w:bookmarkEnd w:id="2"/>
      <w:r w:rsidRPr="00B83344">
        <w:rPr>
          <w:rFonts w:ascii="Times New Roman" w:eastAsia="Consolas" w:hAnsi="Times New Roman" w:cs="Times New Roman"/>
          <w:sz w:val="28"/>
          <w:szCs w:val="28"/>
        </w:rPr>
        <w:t> </w:t>
      </w:r>
      <w:r w:rsidRPr="00B83344">
        <w:rPr>
          <w:rFonts w:ascii="Times New Roman" w:eastAsia="Times New Roman" w:hAnsi="Times New Roman" w:cs="Times New Roman"/>
          <w:sz w:val="28"/>
          <w:szCs w:val="28"/>
        </w:rPr>
        <w:t>1. Голова Комісії:</w:t>
      </w:r>
    </w:p>
    <w:p w14:paraId="5F31ED6E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 скликає Комісію та головує на її засіданнях;</w:t>
      </w:r>
    </w:p>
    <w:p w14:paraId="196E79E4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 забезпечує проведення засідань Комісії;</w:t>
      </w:r>
    </w:p>
    <w:p w14:paraId="3E46ED01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 контролює виконання Комісією її завдань і функцій;</w:t>
      </w:r>
    </w:p>
    <w:p w14:paraId="41FF1CA6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 підписує протоколи та інші документи, розроблені Комісією.</w:t>
      </w:r>
    </w:p>
    <w:p w14:paraId="72FAEB9C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У разі відсутності на засіданні голови Комісії головуючий обирається з числа присутніх членів Комісії.</w:t>
      </w:r>
    </w:p>
    <w:p w14:paraId="1F2DC1AD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2. Секретар Комісії:</w:t>
      </w:r>
    </w:p>
    <w:p w14:paraId="396BC305" w14:textId="77777777" w:rsidR="00B83344" w:rsidRPr="00B83344" w:rsidRDefault="00B83344" w:rsidP="00B833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готує матеріали, необхідні для її роботи; </w:t>
      </w:r>
    </w:p>
    <w:p w14:paraId="762560FE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 забезпечує оповіщення членів Комісії про дату, час і місце проведення засідань;</w:t>
      </w:r>
    </w:p>
    <w:p w14:paraId="1306E9BC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- веде діловодство, оформлює та підписує протокол засідання. </w:t>
      </w:r>
    </w:p>
    <w:p w14:paraId="0B4195B6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У разі відсутності секретаря його обов’язки тимчасово виконує за дорученням головуючого на засіданні інший член Комісії.  </w:t>
      </w:r>
    </w:p>
    <w:p w14:paraId="6E19145F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3. Члени Комісії:</w:t>
      </w:r>
    </w:p>
    <w:p w14:paraId="532F75A0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 вносять пропозиції щодо організації роботи Комісії;</w:t>
      </w:r>
    </w:p>
    <w:p w14:paraId="5EC0515E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 вивчають матеріали, надані для проведення оцінювання потреб внутрішньо переміщених осіб;</w:t>
      </w:r>
    </w:p>
    <w:p w14:paraId="12FE5F9D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- вносять пропозиції щодо формулювання завдань оцінювання внутрішньо переміщених осіб; </w:t>
      </w:r>
    </w:p>
    <w:p w14:paraId="43A6C30E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lastRenderedPageBreak/>
        <w:t>- мають право знайомитись із результатами оцінювання потреб та його матеріалами на будь-якому етапі проведення оцінювання;</w:t>
      </w:r>
    </w:p>
    <w:p w14:paraId="6F95D2B0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>- здійснюють аналіз результатів проведення оцінювання потреб внутрішньо переміщених осіб;</w:t>
      </w:r>
    </w:p>
    <w:p w14:paraId="61C0ABA3" w14:textId="77777777" w:rsidR="00B83344" w:rsidRPr="00B83344" w:rsidRDefault="00B83344" w:rsidP="00B83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     -  за результатами оцінювання потреб вносять пропозиції щодо заходів, спрямованих на покращення становища внутрішньо переміщених осіб у громаді та задоволення їх потреб;</w:t>
      </w:r>
    </w:p>
    <w:p w14:paraId="3785763D" w14:textId="77777777" w:rsidR="00B83344" w:rsidRPr="00B83344" w:rsidRDefault="00B83344" w:rsidP="00B83344">
      <w:pPr>
        <w:spacing w:after="0" w:line="240" w:lineRule="auto"/>
        <w:ind w:firstLine="28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83344">
        <w:rPr>
          <w:rFonts w:ascii="Times New Roman" w:eastAsia="Times New Roman" w:hAnsi="Times New Roman" w:cs="Times New Roman"/>
          <w:sz w:val="28"/>
          <w:szCs w:val="28"/>
        </w:rPr>
        <w:t xml:space="preserve">- підписують протоколи засідання Комісії. </w:t>
      </w:r>
    </w:p>
    <w:p w14:paraId="4C1F71D0" w14:textId="39D67762" w:rsidR="006817A4" w:rsidRDefault="006817A4" w:rsidP="00F87B70">
      <w:pPr>
        <w:rPr>
          <w:rFonts w:ascii="Times New Roman" w:hAnsi="Times New Roman" w:cs="Times New Roman"/>
          <w:sz w:val="28"/>
          <w:szCs w:val="28"/>
        </w:rPr>
      </w:pPr>
    </w:p>
    <w:p w14:paraId="73AEADE2" w14:textId="0F51BBA7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53363D9F" w14:textId="77777777" w:rsidR="00B01A02" w:rsidRPr="00216EC2" w:rsidRDefault="00B01A02" w:rsidP="00B01A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EC2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</w:t>
      </w:r>
    </w:p>
    <w:p w14:paraId="62E6E8E2" w14:textId="77777777" w:rsidR="00B01A02" w:rsidRPr="00216EC2" w:rsidRDefault="00B01A02" w:rsidP="00B01A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6EC2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216EC2">
        <w:rPr>
          <w:rFonts w:ascii="Times New Roman" w:hAnsi="Times New Roman" w:cs="Times New Roman"/>
          <w:b/>
          <w:sz w:val="28"/>
          <w:szCs w:val="28"/>
        </w:rPr>
        <w:t xml:space="preserve">іального захисту  населення                                       </w:t>
      </w:r>
    </w:p>
    <w:p w14:paraId="4F811B10" w14:textId="77777777" w:rsidR="00B01A02" w:rsidRPr="00216EC2" w:rsidRDefault="00B01A02" w:rsidP="00B01A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E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Погребищенської міської ради                                    Анатолій ТИМОЩУК</w:t>
      </w:r>
    </w:p>
    <w:p w14:paraId="4D98B595" w14:textId="767AECA4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64D555C6" w14:textId="6748730E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6172D007" w14:textId="0CA3849F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782386B3" w14:textId="05F3710D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6744A21D" w14:textId="4F0C1AAF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1E6897D9" w14:textId="2D96255E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74245033" w14:textId="3025B88D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3225D529" w14:textId="706F5ADC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7AFDA95F" w14:textId="7057A0AA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6CBB7D09" w14:textId="6FB8B608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1C2C432D" w14:textId="6919C8F9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1D3FD811" w14:textId="3550D553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7914A020" w14:textId="274FD6B3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3CEC5A3C" w14:textId="524E7508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26EC8774" w14:textId="5B1534EC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579C1C06" w14:textId="1AEBE74D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6A54AA87" w14:textId="4EEC8EB2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69FC8973" w14:textId="77777777" w:rsidR="00B01A02" w:rsidRDefault="00B01A02" w:rsidP="00F87B70">
      <w:pPr>
        <w:rPr>
          <w:rFonts w:ascii="Times New Roman" w:hAnsi="Times New Roman" w:cs="Times New Roman"/>
          <w:sz w:val="28"/>
          <w:szCs w:val="28"/>
        </w:rPr>
      </w:pPr>
    </w:p>
    <w:p w14:paraId="15061389" w14:textId="78A8D631" w:rsidR="005918F9" w:rsidRPr="00B105A1" w:rsidRDefault="005918F9" w:rsidP="005918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</w:t>
      </w:r>
      <w:r w:rsidR="00343D6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ЗАТВЕРДЖЕНО</w:t>
      </w:r>
    </w:p>
    <w:p w14:paraId="2528277E" w14:textId="77777777" w:rsidR="005918F9" w:rsidRPr="00203469" w:rsidRDefault="005918F9" w:rsidP="005918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Р</w:t>
      </w: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ішення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виконавчого комітету</w:t>
      </w:r>
    </w:p>
    <w:p w14:paraId="107FD382" w14:textId="002DFDCE" w:rsidR="005918F9" w:rsidRPr="00203469" w:rsidRDefault="005918F9" w:rsidP="005918F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</w:t>
      </w:r>
      <w:r w:rsidR="00343D6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Погребищенської міської рад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и</w:t>
      </w:r>
    </w:p>
    <w:p w14:paraId="12E1E7B0" w14:textId="160F3B21" w:rsidR="005918F9" w:rsidRPr="00B105A1" w:rsidRDefault="00343D61" w:rsidP="00343D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</w:t>
      </w:r>
      <w:bookmarkStart w:id="3" w:name="_GoBack"/>
      <w:bookmarkEnd w:id="3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12 червня </w:t>
      </w:r>
      <w:r w:rsidR="005918F9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202</w:t>
      </w:r>
      <w:r w:rsidR="005918F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5</w:t>
      </w:r>
      <w:r w:rsidR="005918F9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</w:t>
      </w:r>
      <w:r w:rsidR="005918F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№ 244</w:t>
      </w:r>
    </w:p>
    <w:p w14:paraId="6D0C898F" w14:textId="77777777" w:rsid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p w14:paraId="156EDE4F" w14:textId="77777777" w:rsidR="005918F9" w:rsidRPr="005918F9" w:rsidRDefault="005918F9" w:rsidP="00591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Порядок проведення оцінювання</w:t>
      </w:r>
    </w:p>
    <w:p w14:paraId="5953392A" w14:textId="77777777" w:rsidR="005918F9" w:rsidRPr="005918F9" w:rsidRDefault="005918F9" w:rsidP="00591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потреб внутрішньо переміщених осіб на місцевому</w:t>
      </w:r>
    </w:p>
    <w:p w14:paraId="68C4F080" w14:textId="77777777" w:rsidR="005918F9" w:rsidRPr="005918F9" w:rsidRDefault="005918F9" w:rsidP="00591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рівні Погребищенської міської територіальної громади </w:t>
      </w:r>
    </w:p>
    <w:p w14:paraId="664B3C15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6F4CECCF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1. Порядок проведення оцінювання потреб внутрішньо переміщених осіб на місцевому рівні Погребищенської міської територіальної громади (далі – Порядок) врегульовує організацію та процедуру оцінювання потреб внутрішньо переміщених осіб, які проживають у Погребищенській міській територіальній громаді з метою ефективного формування та реалізації заходів щодо підтримки внутрішньо переміщених осіб та прийняття відповідних рішень на місцевому рівні.</w:t>
      </w:r>
    </w:p>
    <w:p w14:paraId="7525B2B6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2. У цьому Порядку використовуються такі терміни та визначення:</w:t>
      </w:r>
    </w:p>
    <w:p w14:paraId="4245F783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Внутрішньо переміщена особа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(ВПО) - громадянин України, іноземець або особа без громадянства, яка перебуває на території України на законних підставах та має право на постійне проживання в Україні, яку змусили залишити або покинути своє місце проживання у результаті або з метою уникнення негативних наслідків збройного конфлікту, тимчасової окупації, повсюдних проявів насильства, порушень прав людини та надзвичайних ситуацій природного чи техногенного характеру.</w:t>
      </w:r>
    </w:p>
    <w:p w14:paraId="11353F20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 xml:space="preserve">Оцінювання потреб 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- це збирання, узагальнення та аналіз інформації про становище і життєві обставини ВПО з метою визначення потреб, їх видів і обсягів.</w:t>
      </w:r>
    </w:p>
    <w:p w14:paraId="42C35CA2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3. Документи, створені на виконання цього Порядку, оприлюднюються на веб-сайті Погребищенської міської ради.</w:t>
      </w:r>
    </w:p>
    <w:p w14:paraId="5BC57A8E" w14:textId="77777777" w:rsidR="005918F9" w:rsidRPr="005918F9" w:rsidRDefault="005918F9" w:rsidP="005918F9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4. Основними завданнями визначення потреб ВПО є:</w:t>
      </w:r>
    </w:p>
    <w:p w14:paraId="41FB9345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-  оцінка ефективності та достатності наявної допомоги для ВПО у громаді;</w:t>
      </w:r>
    </w:p>
    <w:p w14:paraId="6B4D974E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- вчасність реагування на внутрішнє переміщення та зміну потреб, зокрема вразливих категорій з числа ВПО;</w:t>
      </w:r>
    </w:p>
    <w:p w14:paraId="1AB271FE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- виявлення ключових бар'є</w:t>
      </w:r>
      <w:proofErr w:type="gramStart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р</w:t>
      </w:r>
      <w:proofErr w:type="gramEnd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ів на шляху отримання допомоги та прогалин в задоволенні потреб ВПО;</w:t>
      </w:r>
    </w:p>
    <w:p w14:paraId="4ACBCB0E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-  визначення пріоритетних напрямків щодо формування та реалізації заходів підтримки для ВПО;</w:t>
      </w:r>
    </w:p>
    <w:p w14:paraId="0739B141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- розробка програм підтримки ВПО, враховуючи потреби та їх масштаб, а також інших рішень, спрямованих на покращення становища внутрішньо переміщених осіб в громаді;</w:t>
      </w:r>
    </w:p>
    <w:p w14:paraId="4B51C3EF" w14:textId="294B44B5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сприяння адаптації та інтеграції ВПО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громад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1AD67FF1" w14:textId="12BB7B84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5. Періодична оцінка потреб ВПО, які проживають у Погребищенській міській територіальній громаді проводиться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не рідше 1 (одного) разу на рік. </w:t>
      </w:r>
    </w:p>
    <w:p w14:paraId="31F70B68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Позапланова оцінка потреб (частіше, ніж 1 (один) раз на рік) проводиться у разі значних змін, зокрема загострення ситуації в країні/регіоні, суттєвих змін законодавства в сфері забезпечення прав внутрішньо переміщених осіб, тощо. </w:t>
      </w:r>
    </w:p>
    <w:p w14:paraId="6D7D59DD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Позапланова оцінка потреб може застосовуватися як інструмент для оцінки актуальності проблеми та конкретизації потреби при розробці нової програми або послуги для ВПО.</w:t>
      </w:r>
    </w:p>
    <w:p w14:paraId="7CED5F41" w14:textId="36A3FE68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6. Проведення оцінювання потреб ВПО, які проживають у Погребищенській міській територіальній громаді здійснюється на </w:t>
      </w:r>
      <w:r w:rsidRPr="005918F9">
        <w:rPr>
          <w:rFonts w:ascii="Times New Roman" w:eastAsia="Times New Roman" w:hAnsi="Times New Roman" w:cs="Times New Roman"/>
          <w:sz w:val="28"/>
          <w:szCs w:val="28"/>
        </w:rPr>
        <w:t>підставі рішення виконавчого комітету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Погребищенської міської ради</w:t>
      </w:r>
      <w:r w:rsidRPr="005918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96C3713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координації проведення оцінювання потреб ВПО рішенням виконавчого комітету Погребищенської міської ради створюється комісія з проведення оцінювання потреб ВПО (далі - Комісія). </w:t>
      </w:r>
    </w:p>
    <w:p w14:paraId="0789B47D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Персональний склад Комісії та положення про її діяльність затверджується рішенням виконавчого комітету Погребищенської міської ради.</w:t>
      </w:r>
    </w:p>
    <w:p w14:paraId="48DDD80E" w14:textId="77777777" w:rsidR="005918F9" w:rsidRPr="005918F9" w:rsidRDefault="005918F9" w:rsidP="005918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gramStart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До</w:t>
      </w:r>
      <w:proofErr w:type="gramEnd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складу</w:t>
      </w:r>
      <w:proofErr w:type="gramEnd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Комісії можуть залучатись представники місцевих органів влади, громадського сектору, міжнародних організацій, члени рад з питань внутрішньо переміщених осіб. </w:t>
      </w:r>
    </w:p>
    <w:p w14:paraId="01B67738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6. Ключові етапи проведення оцінювання потреб ВПО:</w:t>
      </w:r>
    </w:p>
    <w:p w14:paraId="5008428F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6.1. Формулювання завдань оцінювання.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Визначення даних, які важливо отримати в результаті  проведення оцінювання, зокрема щодо потреби в </w:t>
      </w:r>
      <w:proofErr w:type="gramStart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соц</w:t>
      </w:r>
      <w:proofErr w:type="gramEnd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іальних послугах, житлі, медичній допомозі, працевлаштуванні, потреби конкретної категорії внутрішньо переміщених осіб, тощо. </w:t>
      </w:r>
    </w:p>
    <w:p w14:paraId="67EE5006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Завданням, також, може виступати оцінювання вже наявної допомоги в громаді, бажані форми і способи допомоги, плани внутрішньо переміщених осіб щодо подальшого переміщення, тощо. Формулювання завдань оцінювання потреб внутрішньо переміщених осіб здійснюється Комісією. </w:t>
      </w:r>
    </w:p>
    <w:p w14:paraId="3C80F27C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6.2. Розробка методології проведення оцінювання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Визначення методів збору інформації та даних. Ключовим принципом при розробці методології має бути нейтральність запитань та відповідей. Методами, які можуть застосовуватись для оцінювання потреб ВПО, є опитування громадської думки (анкетування та інтерв'ювання), глибинні інтерв'ю, фокусовані групові інтерв'ю, аналіз документів та спостереження. </w:t>
      </w:r>
    </w:p>
    <w:p w14:paraId="39E36600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розроблення методології оцінювання потреб ВПО Погребищенської міської радою на договірних засадах можуть залучатись окремі фахівці - соціологи, експерти в області аналізу та оцінки, сторонні компанії, організації громадянського суспільства, які спеціалізуються на проведенні опитувань та використанні інших методів збору соціологічної інформації. Методи збору даних, групи респондентів визначаються Комісією. </w:t>
      </w:r>
    </w:p>
    <w:p w14:paraId="63CCD781" w14:textId="3877B71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Задля визначення методів збору даних </w:t>
      </w:r>
      <w:r w:rsidR="00B01A0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управлінням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соціального захисту населення</w:t>
      </w:r>
      <w:r w:rsidR="00B01A0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Погребищенської міської ради 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збирається, узагальнюється та аналізується інформація про чисельність внутрішньо переміщених осіб, які проживають у Погребищенській міській територіальній громаді, у тому числі з урахуванням соціально-демографічних показників, кількість осіб/сімей із числа ВПО, які належать до вразливих груп населення тощо. </w:t>
      </w:r>
    </w:p>
    <w:p w14:paraId="447450F8" w14:textId="63B7B3CA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6.3.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План реалізації оцінювання потреб розробляється Комісією.</w:t>
      </w:r>
    </w:p>
    <w:p w14:paraId="3D532385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6.4. Збір даних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Для організації збору даних може здійснюватись </w:t>
      </w:r>
      <w:proofErr w:type="gramStart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п</w:t>
      </w:r>
      <w:proofErr w:type="gramEnd"/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ідготовча робота - проводиться інструктаж для персоналу, розробляються форми контролю за збором даних, пілотується інструментарій для оцінювання потреб, наприклад, можливе опитування декількох ВПО за допомогою розробленої анкети. </w:t>
      </w:r>
    </w:p>
    <w:p w14:paraId="39866E99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Збір даних здійснюється з урахуванням добровільної участі респондентів, анонімності та конфіденційності їхньої участі в оцінюванні.</w:t>
      </w:r>
    </w:p>
    <w:p w14:paraId="754DAFC8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Збір даних завершується контролем якості - перевіркою, наскільки вчасно і повно була зібрана необхідна інформація. Здійснення контролю якості здійснюється шляхом пішого контролю, телефонного обдзвону, перевіркою самої анкети тощо.</w:t>
      </w:r>
    </w:p>
    <w:p w14:paraId="405D8172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 xml:space="preserve">6.5. 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Заключним етапом оцінювання потреб ВПО є </w:t>
      </w:r>
      <w:r w:rsidRPr="005918F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аналіз даних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, що передбачає обробку зібраної інформації, її узагальнення та написання звіту. До звіту з оцінювання потреб ВПО включаються висновки та рекомендації щодо покращення становища ВПО у громаді.</w:t>
      </w:r>
    </w:p>
    <w:p w14:paraId="5E3BBA92" w14:textId="77777777" w:rsidR="005918F9" w:rsidRPr="005918F9" w:rsidRDefault="005918F9" w:rsidP="005918F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Проведення аналізу даних та написання звіту за результатами оцінювання потреб ВПО здійснюється Комісією. </w:t>
      </w:r>
    </w:p>
    <w:p w14:paraId="347149CF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7. Результати дослідження щодо оцінювання потреб ВПО підлягають розгляду на засіданні Комісії. Під час розгляду звіту з оцінювання потреб ВПО члени комісії мають право надавати пропозиції щодо заходів, спрямованих на покращення становища ВПО у громаді та задоволення їх потреб.</w:t>
      </w:r>
    </w:p>
    <w:p w14:paraId="79294AB6" w14:textId="1F46BB05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Звіт з оцінювання потреб ВПО після його розгляду на засідання Комісії затверджується</w:t>
      </w:r>
      <w:r w:rsidR="00B01A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01A02">
        <w:rPr>
          <w:rFonts w:ascii="Times New Roman" w:eastAsia="Times New Roman" w:hAnsi="Times New Roman" w:cs="Times New Roman"/>
          <w:sz w:val="28"/>
          <w:szCs w:val="28"/>
        </w:rPr>
        <w:t xml:space="preserve">рішенням виконавчого комітету Погребищенської міської ради. </w:t>
      </w:r>
    </w:p>
    <w:p w14:paraId="40241104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>Результати дослідження оцінювання потреб ВПО можуть бути презентовані для ВПО, які проживають на території громади, а також для потенційних донорів.</w:t>
      </w:r>
    </w:p>
    <w:p w14:paraId="42ADABAE" w14:textId="77777777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8. Прийняття рішень щодо необхідних заходів, направлених на покращення становища ВПО у громаді, є ключовим заради чого проводиться оцінювання потреб ВПО. </w:t>
      </w:r>
    </w:p>
    <w:p w14:paraId="1BA01B43" w14:textId="07F4DA0D" w:rsidR="005918F9" w:rsidRPr="005918F9" w:rsidRDefault="005918F9" w:rsidP="00591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Результати оцінювання потреб ВПО, а також надані за результатами його проведення рекомендації та пропозиції, враховуються Погребищенською міською радою при прийнятті </w:t>
      </w:r>
      <w:r w:rsidR="00B01A02" w:rsidRPr="00B01A02">
        <w:rPr>
          <w:rFonts w:ascii="Times New Roman" w:hAnsi="Times New Roman" w:cs="Times New Roman"/>
          <w:position w:val="-1"/>
          <w:sz w:val="28"/>
          <w:szCs w:val="28"/>
          <w:lang w:val="uk-UA"/>
        </w:rPr>
        <w:t>м</w:t>
      </w:r>
      <w:r w:rsidR="00B01A02" w:rsidRPr="00B01A02">
        <w:rPr>
          <w:rFonts w:ascii="Times New Roman" w:hAnsi="Times New Roman" w:cs="Times New Roman"/>
          <w:sz w:val="28"/>
          <w:szCs w:val="28"/>
          <w:lang w:val="uk-UA"/>
        </w:rPr>
        <w:t>іської цільової Програми соціального захисту жителів Погребищенської міської територіальної громади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програм у сфері </w:t>
      </w:r>
      <w:r w:rsidRPr="005918F9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охорони здоров’я, працевлаштування, рішень, спрямованих на вирішення житлових питань та покращення становища ВПО в громаді. </w:t>
      </w:r>
    </w:p>
    <w:p w14:paraId="6842A624" w14:textId="77777777" w:rsidR="005918F9" w:rsidRPr="005918F9" w:rsidRDefault="005918F9" w:rsidP="00591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5FEC93E2" w14:textId="77777777" w:rsidR="005918F9" w:rsidRPr="005918F9" w:rsidRDefault="005918F9" w:rsidP="00591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26F82369" w14:textId="77777777" w:rsidR="00B01A02" w:rsidRPr="00216EC2" w:rsidRDefault="00B01A02" w:rsidP="00B01A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EC2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</w:t>
      </w:r>
    </w:p>
    <w:p w14:paraId="18732A85" w14:textId="77777777" w:rsidR="00B01A02" w:rsidRPr="00216EC2" w:rsidRDefault="00B01A02" w:rsidP="00B01A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6EC2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216EC2">
        <w:rPr>
          <w:rFonts w:ascii="Times New Roman" w:hAnsi="Times New Roman" w:cs="Times New Roman"/>
          <w:b/>
          <w:sz w:val="28"/>
          <w:szCs w:val="28"/>
        </w:rPr>
        <w:t xml:space="preserve">іального захисту  населення                                       </w:t>
      </w:r>
    </w:p>
    <w:p w14:paraId="1532ECB6" w14:textId="77777777" w:rsidR="00B01A02" w:rsidRPr="00216EC2" w:rsidRDefault="00B01A02" w:rsidP="00B01A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E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Погребищенської міської ради                                    Анатолій ТИМОЩУК</w:t>
      </w:r>
    </w:p>
    <w:p w14:paraId="33C486A9" w14:textId="77777777" w:rsidR="005918F9" w:rsidRPr="005918F9" w:rsidRDefault="005918F9" w:rsidP="00F87B70">
      <w:pPr>
        <w:rPr>
          <w:rFonts w:ascii="Times New Roman" w:hAnsi="Times New Roman" w:cs="Times New Roman"/>
          <w:sz w:val="28"/>
          <w:szCs w:val="28"/>
        </w:rPr>
      </w:pPr>
    </w:p>
    <w:sectPr w:rsidR="005918F9" w:rsidRPr="005918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72B21"/>
    <w:multiLevelType w:val="hybridMultilevel"/>
    <w:tmpl w:val="CE02CC6A"/>
    <w:lvl w:ilvl="0" w:tplc="B584146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5C003CE4"/>
    <w:multiLevelType w:val="multilevel"/>
    <w:tmpl w:val="54884B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34"/>
    <w:rsid w:val="000B2827"/>
    <w:rsid w:val="00343D61"/>
    <w:rsid w:val="004842A8"/>
    <w:rsid w:val="005918F9"/>
    <w:rsid w:val="005C7321"/>
    <w:rsid w:val="00657782"/>
    <w:rsid w:val="006817A4"/>
    <w:rsid w:val="0075327B"/>
    <w:rsid w:val="0085665E"/>
    <w:rsid w:val="008C28C7"/>
    <w:rsid w:val="00A43846"/>
    <w:rsid w:val="00B01A02"/>
    <w:rsid w:val="00B3406A"/>
    <w:rsid w:val="00B83344"/>
    <w:rsid w:val="00BD6FC9"/>
    <w:rsid w:val="00DA5ED2"/>
    <w:rsid w:val="00DC1BE1"/>
    <w:rsid w:val="00E81D57"/>
    <w:rsid w:val="00EA0783"/>
    <w:rsid w:val="00EC7934"/>
    <w:rsid w:val="00F37AFA"/>
    <w:rsid w:val="00F8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5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7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FA"/>
    <w:pPr>
      <w:ind w:left="720"/>
      <w:contextualSpacing/>
    </w:pPr>
  </w:style>
  <w:style w:type="paragraph" w:styleId="a4">
    <w:name w:val="Normal (Web)"/>
    <w:basedOn w:val="a"/>
    <w:uiPriority w:val="99"/>
    <w:rsid w:val="000B2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0B2827"/>
    <w:rPr>
      <w:b/>
      <w:bCs/>
    </w:rPr>
  </w:style>
  <w:style w:type="paragraph" w:styleId="a6">
    <w:name w:val="No Spacing"/>
    <w:qFormat/>
    <w:rsid w:val="0068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681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4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2A8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7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FA"/>
    <w:pPr>
      <w:ind w:left="720"/>
      <w:contextualSpacing/>
    </w:pPr>
  </w:style>
  <w:style w:type="paragraph" w:styleId="a4">
    <w:name w:val="Normal (Web)"/>
    <w:basedOn w:val="a"/>
    <w:uiPriority w:val="99"/>
    <w:rsid w:val="000B2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0B2827"/>
    <w:rPr>
      <w:b/>
      <w:bCs/>
    </w:rPr>
  </w:style>
  <w:style w:type="paragraph" w:styleId="a6">
    <w:name w:val="No Spacing"/>
    <w:qFormat/>
    <w:rsid w:val="0068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681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4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2A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312-2023-%D1%8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rada/show/312-2023-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9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12</cp:revision>
  <cp:lastPrinted>2025-06-03T12:07:00Z</cp:lastPrinted>
  <dcterms:created xsi:type="dcterms:W3CDTF">2025-05-21T13:33:00Z</dcterms:created>
  <dcterms:modified xsi:type="dcterms:W3CDTF">2025-06-12T12:52:00Z</dcterms:modified>
</cp:coreProperties>
</file>